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1D1342F4" w:rsidR="007804E6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0D4575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ameti 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60B96122" w:rsidR="00480E2F" w:rsidRPr="00711691" w:rsidRDefault="003C4DD8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Vändra-Lokuta – Lelle km 5,032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5EDADA21" w:rsidR="00480E2F" w:rsidRPr="00711691" w:rsidRDefault="003C4DD8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19246 Vändra- Lokuta – Lelle tee 93002:001:0054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10F5C156" w:rsidR="00711691" w:rsidRPr="00711691" w:rsidRDefault="003C4DD8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7.1-1/22/20189-4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13AAF923" w:rsidR="00711691" w:rsidRPr="00711691" w:rsidRDefault="003C4DD8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Taivo </w:t>
            </w:r>
            <w:proofErr w:type="spellStart"/>
            <w:r>
              <w:rPr>
                <w:rFonts w:ascii="Times New Roman" w:hAnsi="Times New Roman"/>
              </w:rPr>
              <w:t>Himmaste</w:t>
            </w:r>
            <w:proofErr w:type="spellEnd"/>
            <w:r>
              <w:rPr>
                <w:rFonts w:ascii="Times New Roman" w:hAnsi="Times New Roman"/>
              </w:rPr>
              <w:t>, OÜ Vändra MP; 53366132; taivo@vandramp.ee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014ACE82" w:rsidR="00711691" w:rsidRPr="00711691" w:rsidRDefault="003C4DD8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14.08.2024-28.08.2024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032C44F4" w:rsidR="00711691" w:rsidRPr="00711691" w:rsidRDefault="008A1DC4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OÜ Vändra MP; 10336439; Priit Viira; tel 53990245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3C44BA26" w:rsidR="00F55C42" w:rsidRPr="00711691" w:rsidRDefault="008A1DC4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EEH 008621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73A4AC33" w:rsidR="00727699" w:rsidRPr="00711691" w:rsidRDefault="008A1DC4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Taivo </w:t>
            </w:r>
            <w:proofErr w:type="spellStart"/>
            <w:r>
              <w:rPr>
                <w:rFonts w:ascii="Times New Roman" w:hAnsi="Times New Roman"/>
              </w:rPr>
              <w:t>Himmaste</w:t>
            </w:r>
            <w:proofErr w:type="spellEnd"/>
            <w:r>
              <w:rPr>
                <w:rFonts w:ascii="Times New Roman" w:hAnsi="Times New Roman"/>
              </w:rPr>
              <w:t>; OÜ Vändra MP; 53366132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A586D5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0DDF521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5367B2">
        <w:rPr>
          <w:rFonts w:ascii="Times New Roman" w:hAnsi="Times New Roman"/>
        </w:rPr>
        <w:t>ameti</w:t>
      </w:r>
      <w:r w:rsidR="00B7164B">
        <w:rPr>
          <w:rFonts w:ascii="Times New Roman" w:hAnsi="Times New Roman"/>
        </w:rPr>
        <w:t xml:space="preserve">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</w:p>
    <w:p w14:paraId="0247DADB" w14:textId="5C672FA3" w:rsidR="000D4575" w:rsidRDefault="00000000" w:rsidP="00F560ED">
      <w:pPr>
        <w:spacing w:after="160" w:line="256" w:lineRule="auto"/>
        <w:rPr>
          <w:rFonts w:ascii="Times New Roman" w:hAnsi="Times New Roman"/>
        </w:rPr>
      </w:pPr>
      <w:hyperlink r:id="rId10" w:history="1">
        <w:r w:rsidR="000D4575">
          <w:rPr>
            <w:rStyle w:val="Hperlink"/>
          </w:rPr>
          <w:t>Kontaktid | Transpordiamet</w:t>
        </w:r>
      </w:hyperlink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36B32381" w14:textId="1B81FC26" w:rsidR="008A1DC4" w:rsidRDefault="008A1DC4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Taivo </w:t>
      </w:r>
      <w:proofErr w:type="spellStart"/>
      <w:r>
        <w:rPr>
          <w:rFonts w:ascii="Times New Roman" w:hAnsi="Times New Roman"/>
        </w:rPr>
        <w:t>Himmaste</w:t>
      </w:r>
      <w:proofErr w:type="spellEnd"/>
      <w:r>
        <w:rPr>
          <w:rFonts w:ascii="Times New Roman" w:hAnsi="Times New Roman"/>
        </w:rPr>
        <w:t xml:space="preserve"> 09.08.2024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B96E38" w:rsidRDefault="001A134B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B96E38">
        <w:rPr>
          <w:rFonts w:ascii="Times New Roman" w:hAnsi="Times New Roman"/>
          <w:sz w:val="24"/>
          <w:szCs w:val="24"/>
        </w:rPr>
        <w:t>Ristumiskoha rajamine on lõpetatud ja vastab ristumiskoha ehitamise lepingu dokumentidele.</w:t>
      </w:r>
    </w:p>
    <w:p w14:paraId="1B80BB60" w14:textId="4CFF71C6" w:rsidR="006928A3" w:rsidRDefault="000F1142" w:rsidP="000F1142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AA534D">
        <w:rPr>
          <w:rFonts w:ascii="Times New Roman" w:hAnsi="Times New Roman"/>
          <w:sz w:val="24"/>
          <w:szCs w:val="24"/>
        </w:rPr>
        <w:t xml:space="preserve">Huvitatud isik tagab, et </w:t>
      </w:r>
      <w:r w:rsidR="009854A7">
        <w:rPr>
          <w:rFonts w:ascii="Times New Roman" w:hAnsi="Times New Roman"/>
          <w:color w:val="000000"/>
          <w:sz w:val="24"/>
          <w:szCs w:val="24"/>
          <w:lang w:eastAsia="et-EE"/>
        </w:rPr>
        <w:t xml:space="preserve">riigitee nr </w:t>
      </w:r>
      <w:r w:rsidR="004853F6">
        <w:rPr>
          <w:rFonts w:ascii="Times New Roman" w:hAnsi="Times New Roman"/>
          <w:color w:val="000000"/>
          <w:sz w:val="24"/>
          <w:szCs w:val="24"/>
          <w:lang w:eastAsia="et-EE"/>
        </w:rPr>
        <w:t xml:space="preserve">19246 </w:t>
      </w:r>
      <w:r w:rsidR="00BF5C89" w:rsidRPr="004E6C10">
        <w:rPr>
          <w:rFonts w:ascii="Times New Roman" w:hAnsi="Times New Roman"/>
          <w:color w:val="000000"/>
          <w:sz w:val="24"/>
          <w:szCs w:val="24"/>
          <w:lang w:eastAsia="et-EE"/>
        </w:rPr>
        <w:t xml:space="preserve">km </w:t>
      </w:r>
      <w:r w:rsidR="004853F6">
        <w:rPr>
          <w:rFonts w:ascii="Times New Roman" w:hAnsi="Times New Roman"/>
          <w:color w:val="000000"/>
          <w:sz w:val="24"/>
          <w:szCs w:val="24"/>
          <w:lang w:eastAsia="et-EE"/>
        </w:rPr>
        <w:t>5,032</w:t>
      </w:r>
      <w:r w:rsidR="00BF5C89" w:rsidRPr="004E6C10">
        <w:rPr>
          <w:rFonts w:ascii="Times New Roman" w:hAnsi="Times New Roman"/>
          <w:color w:val="000000"/>
          <w:sz w:val="24"/>
          <w:szCs w:val="24"/>
          <w:lang w:eastAsia="et-EE"/>
        </w:rPr>
        <w:t xml:space="preserve"> </w:t>
      </w:r>
      <w:r w:rsidR="009854A7">
        <w:rPr>
          <w:rFonts w:ascii="Times New Roman" w:eastAsia="Times New Roman" w:hAnsi="Times New Roman"/>
          <w:kern w:val="20"/>
          <w:sz w:val="24"/>
          <w:szCs w:val="24"/>
          <w:lang w:eastAsia="x-none"/>
        </w:rPr>
        <w:t xml:space="preserve">ristumiskoha </w:t>
      </w:r>
      <w:r w:rsidR="009854A7">
        <w:rPr>
          <w:rFonts w:ascii="Times New Roman" w:hAnsi="Times New Roman"/>
          <w:sz w:val="24"/>
          <w:szCs w:val="24"/>
        </w:rPr>
        <w:t xml:space="preserve">ehitamisele kehtib 5 aastane </w:t>
      </w:r>
      <w:r w:rsidRPr="00AA534D">
        <w:rPr>
          <w:rFonts w:ascii="Times New Roman" w:hAnsi="Times New Roman"/>
          <w:sz w:val="24"/>
          <w:szCs w:val="24"/>
        </w:rPr>
        <w:t>garantiiperiood</w:t>
      </w:r>
      <w:r w:rsidR="00260C4F">
        <w:rPr>
          <w:rFonts w:ascii="Times New Roman" w:hAnsi="Times New Roman"/>
          <w:sz w:val="24"/>
          <w:szCs w:val="24"/>
        </w:rPr>
        <w:t>.</w:t>
      </w:r>
    </w:p>
    <w:p w14:paraId="14EABC39" w14:textId="6385B514" w:rsidR="0045407E" w:rsidRPr="00B96E38" w:rsidRDefault="00CD08F9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B14DC1" w:rsidRPr="00B96E38">
        <w:rPr>
          <w:rFonts w:ascii="Times New Roman" w:hAnsi="Times New Roman"/>
          <w:sz w:val="24"/>
          <w:szCs w:val="24"/>
        </w:rPr>
        <w:t>rvestus algab digiallkirjastamise kuupäevast.</w:t>
      </w:r>
      <w:r w:rsidR="00E13CC1" w:rsidRPr="00B96E38">
        <w:rPr>
          <w:rFonts w:ascii="Times New Roman" w:hAnsi="Times New Roman"/>
          <w:sz w:val="24"/>
          <w:szCs w:val="24"/>
        </w:rPr>
        <w:t xml:space="preserve"> </w:t>
      </w:r>
    </w:p>
    <w:p w14:paraId="23E1BB54" w14:textId="77777777" w:rsidR="008A78F5" w:rsidRPr="00B96E38" w:rsidRDefault="008A78F5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14:paraId="091095CC" w14:textId="6A0C7468" w:rsidR="002E6D03" w:rsidRPr="00B96E38" w:rsidRDefault="002E6D03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B96E38">
        <w:rPr>
          <w:rFonts w:ascii="Times New Roman" w:hAnsi="Times New Roman"/>
          <w:sz w:val="24"/>
          <w:szCs w:val="24"/>
        </w:rPr>
        <w:t>Vastuvõtja allkiri ja kuupäev</w:t>
      </w:r>
      <w:r w:rsidRPr="00B96E38">
        <w:rPr>
          <w:rFonts w:ascii="Times New Roman" w:hAnsi="Times New Roman"/>
          <w:sz w:val="24"/>
          <w:szCs w:val="24"/>
        </w:rPr>
        <w:tab/>
      </w:r>
      <w:r w:rsidRPr="00B96E38">
        <w:rPr>
          <w:rFonts w:ascii="Times New Roman" w:hAnsi="Times New Roman"/>
          <w:sz w:val="24"/>
          <w:szCs w:val="24"/>
        </w:rPr>
        <w:tab/>
      </w:r>
    </w:p>
    <w:p w14:paraId="2BC3ADB9" w14:textId="5E724A86" w:rsidR="002E6D03" w:rsidRPr="00B96E38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/digitaalselt allkirjastatud/</w:t>
      </w:r>
    </w:p>
    <w:p w14:paraId="51836715" w14:textId="5036B95F" w:rsidR="007804E6" w:rsidRPr="00B96E38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D9546" w14:textId="77777777" w:rsidR="00384018" w:rsidRDefault="00384018" w:rsidP="00E80E5D">
      <w:pPr>
        <w:spacing w:after="0" w:line="240" w:lineRule="auto"/>
      </w:pPr>
      <w:r>
        <w:separator/>
      </w:r>
    </w:p>
  </w:endnote>
  <w:endnote w:type="continuationSeparator" w:id="0">
    <w:p w14:paraId="166DF15E" w14:textId="77777777" w:rsidR="00384018" w:rsidRDefault="00384018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2C6B1" w14:textId="77777777" w:rsidR="00384018" w:rsidRDefault="00384018" w:rsidP="00E80E5D">
      <w:pPr>
        <w:spacing w:after="0" w:line="240" w:lineRule="auto"/>
      </w:pPr>
      <w:r>
        <w:separator/>
      </w:r>
    </w:p>
  </w:footnote>
  <w:footnote w:type="continuationSeparator" w:id="0">
    <w:p w14:paraId="533A53AD" w14:textId="77777777" w:rsidR="00384018" w:rsidRDefault="00384018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857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6528D"/>
    <w:rsid w:val="00066EFA"/>
    <w:rsid w:val="000D4575"/>
    <w:rsid w:val="000E5064"/>
    <w:rsid w:val="000F1142"/>
    <w:rsid w:val="00106D2A"/>
    <w:rsid w:val="001A134B"/>
    <w:rsid w:val="001A6D57"/>
    <w:rsid w:val="001C4FEB"/>
    <w:rsid w:val="00260C4F"/>
    <w:rsid w:val="002E6D03"/>
    <w:rsid w:val="002F6F47"/>
    <w:rsid w:val="00317B50"/>
    <w:rsid w:val="003217B0"/>
    <w:rsid w:val="003451E9"/>
    <w:rsid w:val="00347FFA"/>
    <w:rsid w:val="00384018"/>
    <w:rsid w:val="00384066"/>
    <w:rsid w:val="003A7180"/>
    <w:rsid w:val="003C4DD8"/>
    <w:rsid w:val="00400E12"/>
    <w:rsid w:val="0042009F"/>
    <w:rsid w:val="0045407E"/>
    <w:rsid w:val="00467947"/>
    <w:rsid w:val="00475A65"/>
    <w:rsid w:val="00480E2F"/>
    <w:rsid w:val="00482583"/>
    <w:rsid w:val="004853F6"/>
    <w:rsid w:val="004931F7"/>
    <w:rsid w:val="004B42F4"/>
    <w:rsid w:val="004E4439"/>
    <w:rsid w:val="004F5614"/>
    <w:rsid w:val="005367B2"/>
    <w:rsid w:val="0054419E"/>
    <w:rsid w:val="00606DEC"/>
    <w:rsid w:val="006928A3"/>
    <w:rsid w:val="006A0986"/>
    <w:rsid w:val="006A0A70"/>
    <w:rsid w:val="006B271F"/>
    <w:rsid w:val="00711691"/>
    <w:rsid w:val="00727699"/>
    <w:rsid w:val="00735D31"/>
    <w:rsid w:val="007804E6"/>
    <w:rsid w:val="008146AD"/>
    <w:rsid w:val="00820B69"/>
    <w:rsid w:val="0083450D"/>
    <w:rsid w:val="008A1DC4"/>
    <w:rsid w:val="008A78F5"/>
    <w:rsid w:val="008C06A3"/>
    <w:rsid w:val="008C5EBC"/>
    <w:rsid w:val="008C6C4E"/>
    <w:rsid w:val="008D0176"/>
    <w:rsid w:val="0092293E"/>
    <w:rsid w:val="00942D19"/>
    <w:rsid w:val="00942F2F"/>
    <w:rsid w:val="009758E2"/>
    <w:rsid w:val="009854A7"/>
    <w:rsid w:val="009D659F"/>
    <w:rsid w:val="00B14DC1"/>
    <w:rsid w:val="00B40799"/>
    <w:rsid w:val="00B70E87"/>
    <w:rsid w:val="00B7164B"/>
    <w:rsid w:val="00B96E38"/>
    <w:rsid w:val="00BD099E"/>
    <w:rsid w:val="00BF107A"/>
    <w:rsid w:val="00BF5C89"/>
    <w:rsid w:val="00C16A66"/>
    <w:rsid w:val="00C37B65"/>
    <w:rsid w:val="00C50FCE"/>
    <w:rsid w:val="00C65D22"/>
    <w:rsid w:val="00C72AB1"/>
    <w:rsid w:val="00C86598"/>
    <w:rsid w:val="00CC1FF4"/>
    <w:rsid w:val="00CD08F9"/>
    <w:rsid w:val="00D54DA5"/>
    <w:rsid w:val="00D92737"/>
    <w:rsid w:val="00D9711E"/>
    <w:rsid w:val="00E13CC1"/>
    <w:rsid w:val="00E34742"/>
    <w:rsid w:val="00E62D6D"/>
    <w:rsid w:val="00E80E5D"/>
    <w:rsid w:val="00E96838"/>
    <w:rsid w:val="00F17141"/>
    <w:rsid w:val="00F55C42"/>
    <w:rsid w:val="00F560ED"/>
    <w:rsid w:val="00FD170B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0E5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419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2D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2D1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70E8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1" ma:contentTypeDescription="Loo uus dokument" ma:contentTypeScope="" ma:versionID="e24d7213bd9549c474da10e74bb3592a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1defb3d74835ecbe0cf9515ce66df0b3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632CE1-AE18-4DA8-93E1-EA730DE9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336</Words>
  <Characters>1954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Taivo</cp:lastModifiedBy>
  <cp:revision>2</cp:revision>
  <cp:lastPrinted>2020-10-14T10:45:00Z</cp:lastPrinted>
  <dcterms:created xsi:type="dcterms:W3CDTF">2024-08-09T09:23:00Z</dcterms:created>
  <dcterms:modified xsi:type="dcterms:W3CDTF">2024-08-09T09:23:00Z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